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1960"/>
        <w:gridCol w:w="1175"/>
        <w:gridCol w:w="2048"/>
        <w:gridCol w:w="1244"/>
      </w:tblGrid>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Студијски програм :</w:t>
            </w:r>
          </w:p>
          <w:p w:rsidR="009942B9" w:rsidRPr="005A4424" w:rsidRDefault="009942B9" w:rsidP="0062626E">
            <w:pPr>
              <w:tabs>
                <w:tab w:val="left" w:pos="567"/>
              </w:tabs>
              <w:rPr>
                <w:rFonts w:ascii="Times New Roman" w:hAnsi="Times New Roman"/>
                <w:bCs/>
                <w:lang w:val="sr-Cyrl-CS"/>
              </w:rPr>
            </w:pPr>
            <w:r w:rsidRPr="005A4424">
              <w:rPr>
                <w:rFonts w:ascii="Times New Roman" w:hAnsi="Times New Roman"/>
                <w:bCs/>
                <w:lang w:val="sr-Cyrl-CS"/>
              </w:rPr>
              <w:t>Мастер академске студије – Физичка активност, здравље и терапија вежбања</w:t>
            </w:r>
          </w:p>
        </w:tc>
      </w:tr>
      <w:tr w:rsidR="00DD7A0B" w:rsidRPr="005A4424" w:rsidTr="00DE0EA0">
        <w:trPr>
          <w:trHeight w:val="227"/>
          <w:jc w:val="center"/>
        </w:trPr>
        <w:tc>
          <w:tcPr>
            <w:tcW w:w="9573" w:type="dxa"/>
            <w:gridSpan w:val="5"/>
            <w:vAlign w:val="center"/>
          </w:tcPr>
          <w:p w:rsidR="009942B9"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 xml:space="preserve">Назив предмета: </w:t>
            </w:r>
          </w:p>
          <w:p w:rsidR="00DD7A0B" w:rsidRPr="005A4424" w:rsidRDefault="00F93E24" w:rsidP="0062626E">
            <w:pPr>
              <w:tabs>
                <w:tab w:val="left" w:pos="567"/>
              </w:tabs>
              <w:rPr>
                <w:rFonts w:ascii="Times New Roman" w:hAnsi="Times New Roman"/>
                <w:lang w:val="sr-Cyrl-CS"/>
              </w:rPr>
            </w:pPr>
            <w:proofErr w:type="spellStart"/>
            <w:r w:rsidRPr="005A4424">
              <w:rPr>
                <w:rFonts w:ascii="Times New Roman" w:hAnsi="Times New Roman"/>
              </w:rPr>
              <w:t>Физиологија</w:t>
            </w:r>
            <w:proofErr w:type="spellEnd"/>
            <w:r w:rsidRPr="005A4424">
              <w:rPr>
                <w:rFonts w:ascii="Times New Roman" w:hAnsi="Times New Roman"/>
              </w:rPr>
              <w:t xml:space="preserve"> </w:t>
            </w:r>
            <w:proofErr w:type="spellStart"/>
            <w:r w:rsidRPr="005A4424">
              <w:rPr>
                <w:rFonts w:ascii="Times New Roman" w:hAnsi="Times New Roman"/>
              </w:rPr>
              <w:t>вежбања</w:t>
            </w:r>
            <w:proofErr w:type="spellEnd"/>
            <w:r w:rsidRPr="005A4424">
              <w:rPr>
                <w:rFonts w:ascii="Times New Roman" w:hAnsi="Times New Roman"/>
              </w:rPr>
              <w:t xml:space="preserve"> </w:t>
            </w:r>
            <w:proofErr w:type="spellStart"/>
            <w:r w:rsidRPr="005A4424">
              <w:rPr>
                <w:rFonts w:ascii="Times New Roman" w:hAnsi="Times New Roman"/>
              </w:rPr>
              <w:t>са</w:t>
            </w:r>
            <w:proofErr w:type="spellEnd"/>
            <w:r w:rsidRPr="005A4424">
              <w:rPr>
                <w:rFonts w:ascii="Times New Roman" w:hAnsi="Times New Roman"/>
              </w:rPr>
              <w:t xml:space="preserve"> </w:t>
            </w:r>
            <w:proofErr w:type="spellStart"/>
            <w:r w:rsidRPr="005A4424">
              <w:rPr>
                <w:rFonts w:ascii="Times New Roman" w:hAnsi="Times New Roman"/>
              </w:rPr>
              <w:t>основама</w:t>
            </w:r>
            <w:proofErr w:type="spellEnd"/>
            <w:r w:rsidRPr="005A4424">
              <w:rPr>
                <w:rFonts w:ascii="Times New Roman" w:hAnsi="Times New Roman"/>
              </w:rPr>
              <w:t xml:space="preserve"> </w:t>
            </w:r>
            <w:proofErr w:type="spellStart"/>
            <w:r w:rsidRPr="005A4424">
              <w:rPr>
                <w:rFonts w:ascii="Times New Roman" w:hAnsi="Times New Roman"/>
              </w:rPr>
              <w:t>исхране</w:t>
            </w:r>
            <w:proofErr w:type="spellEnd"/>
          </w:p>
        </w:tc>
      </w:tr>
      <w:tr w:rsidR="00DD7A0B" w:rsidRPr="005A4424" w:rsidTr="00DE0EA0">
        <w:trPr>
          <w:trHeight w:val="227"/>
          <w:jc w:val="center"/>
        </w:trPr>
        <w:tc>
          <w:tcPr>
            <w:tcW w:w="9573" w:type="dxa"/>
            <w:gridSpan w:val="5"/>
            <w:vAlign w:val="center"/>
          </w:tcPr>
          <w:p w:rsidR="009942B9" w:rsidRPr="005A4424" w:rsidRDefault="00DD7A0B" w:rsidP="0062626E">
            <w:pPr>
              <w:tabs>
                <w:tab w:val="left" w:pos="567"/>
              </w:tabs>
              <w:rPr>
                <w:rFonts w:ascii="Times New Roman" w:hAnsi="Times New Roman"/>
                <w:b/>
                <w:bCs/>
              </w:rPr>
            </w:pPr>
            <w:r w:rsidRPr="005A4424">
              <w:rPr>
                <w:rFonts w:ascii="Times New Roman" w:hAnsi="Times New Roman"/>
                <w:b/>
                <w:bCs/>
                <w:lang w:val="sr-Cyrl-CS"/>
              </w:rPr>
              <w:t>Наставник</w:t>
            </w:r>
            <w:r w:rsidRPr="005A4424">
              <w:rPr>
                <w:rFonts w:ascii="Times New Roman" w:hAnsi="Times New Roman"/>
                <w:b/>
                <w:bCs/>
              </w:rPr>
              <w:t>/</w:t>
            </w:r>
            <w:proofErr w:type="spellStart"/>
            <w:r w:rsidRPr="005A4424">
              <w:rPr>
                <w:rFonts w:ascii="Times New Roman" w:hAnsi="Times New Roman"/>
                <w:b/>
                <w:bCs/>
              </w:rPr>
              <w:t>наставници</w:t>
            </w:r>
            <w:proofErr w:type="spellEnd"/>
            <w:r w:rsidRPr="005A4424">
              <w:rPr>
                <w:rFonts w:ascii="Times New Roman" w:hAnsi="Times New Roman"/>
                <w:b/>
                <w:bCs/>
                <w:lang w:val="sr-Cyrl-CS"/>
              </w:rPr>
              <w:t>:</w:t>
            </w:r>
            <w:r w:rsidR="009942B9" w:rsidRPr="005A4424">
              <w:rPr>
                <w:rFonts w:ascii="Times New Roman" w:hAnsi="Times New Roman"/>
                <w:b/>
                <w:bCs/>
              </w:rPr>
              <w:t xml:space="preserve"> </w:t>
            </w:r>
          </w:p>
          <w:p w:rsidR="00DD7A0B" w:rsidRPr="005A4424" w:rsidRDefault="00F93E24" w:rsidP="0062626E">
            <w:pPr>
              <w:tabs>
                <w:tab w:val="left" w:pos="567"/>
              </w:tabs>
              <w:rPr>
                <w:rFonts w:ascii="Times New Roman" w:hAnsi="Times New Roman"/>
                <w:b/>
                <w:bCs/>
              </w:rPr>
            </w:pPr>
            <w:r w:rsidRPr="005A4424">
              <w:rPr>
                <w:rFonts w:ascii="Times New Roman" w:hAnsi="Times New Roman"/>
                <w:b/>
                <w:lang w:val="sr-Cyrl-CS"/>
              </w:rPr>
              <w:t xml:space="preserve">Нешић Дејан (руководилац), </w:t>
            </w:r>
            <w:r w:rsidRPr="005A4424">
              <w:rPr>
                <w:rFonts w:ascii="Times New Roman" w:hAnsi="Times New Roman"/>
                <w:lang w:val="sr-Cyrl-CS"/>
              </w:rPr>
              <w:t>Максимовић Милош</w:t>
            </w:r>
            <w:r w:rsidRPr="005A4424">
              <w:rPr>
                <w:rFonts w:ascii="Times New Roman" w:hAnsi="Times New Roman"/>
                <w:b/>
                <w:lang w:val="sr-Cyrl-CS"/>
              </w:rPr>
              <w:t xml:space="preserve">, </w:t>
            </w:r>
            <w:r w:rsidRPr="005A4424">
              <w:rPr>
                <w:rFonts w:ascii="Times New Roman" w:hAnsi="Times New Roman"/>
              </w:rPr>
              <w:t>Ђурић Биљана</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lang w:val="sr-Cyrl-CS"/>
              </w:rPr>
            </w:pPr>
            <w:r w:rsidRPr="005A4424">
              <w:rPr>
                <w:rFonts w:ascii="Times New Roman" w:hAnsi="Times New Roman"/>
                <w:b/>
                <w:bCs/>
                <w:lang w:val="sr-Cyrl-CS"/>
              </w:rPr>
              <w:t>Статус предмета:</w:t>
            </w:r>
            <w:r w:rsidR="009942B9" w:rsidRPr="005A4424">
              <w:rPr>
                <w:rFonts w:ascii="Times New Roman" w:hAnsi="Times New Roman"/>
                <w:b/>
                <w:bCs/>
                <w:lang w:val="sr-Cyrl-CS"/>
              </w:rPr>
              <w:t xml:space="preserve"> </w:t>
            </w:r>
            <w:r w:rsidR="009942B9" w:rsidRPr="005A4424">
              <w:rPr>
                <w:rFonts w:ascii="Times New Roman" w:hAnsi="Times New Roman"/>
                <w:bCs/>
                <w:lang w:val="sr-Cyrl-CS"/>
              </w:rPr>
              <w:t>Обавезан</w:t>
            </w:r>
          </w:p>
        </w:tc>
      </w:tr>
      <w:tr w:rsidR="00DD7A0B" w:rsidRPr="005A4424" w:rsidTr="00DE0EA0">
        <w:trPr>
          <w:trHeight w:val="227"/>
          <w:jc w:val="center"/>
        </w:trPr>
        <w:tc>
          <w:tcPr>
            <w:tcW w:w="9573" w:type="dxa"/>
            <w:gridSpan w:val="5"/>
            <w:vAlign w:val="center"/>
          </w:tcPr>
          <w:p w:rsidR="00DD7A0B" w:rsidRPr="00C7194E" w:rsidRDefault="00DD7A0B" w:rsidP="0062626E">
            <w:pPr>
              <w:tabs>
                <w:tab w:val="left" w:pos="567"/>
              </w:tabs>
              <w:rPr>
                <w:rFonts w:ascii="Times New Roman" w:hAnsi="Times New Roman"/>
                <w:lang/>
              </w:rPr>
            </w:pPr>
            <w:r w:rsidRPr="005A4424">
              <w:rPr>
                <w:rFonts w:ascii="Times New Roman" w:hAnsi="Times New Roman"/>
                <w:b/>
                <w:bCs/>
                <w:lang w:val="sr-Cyrl-CS"/>
              </w:rPr>
              <w:t>Број ЕСПБ:</w:t>
            </w:r>
            <w:r w:rsidR="008360F0" w:rsidRPr="005A4424">
              <w:rPr>
                <w:rFonts w:ascii="Times New Roman" w:hAnsi="Times New Roman"/>
                <w:b/>
                <w:bCs/>
                <w:lang w:val="sr-Cyrl-CS"/>
              </w:rPr>
              <w:t xml:space="preserve"> </w:t>
            </w:r>
            <w:r w:rsidR="00C7194E">
              <w:rPr>
                <w:rFonts w:ascii="Times New Roman" w:hAnsi="Times New Roman"/>
                <w:bCs/>
              </w:rPr>
              <w:t>3</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lang w:val="sr-Cyrl-CS"/>
              </w:rPr>
            </w:pPr>
            <w:r w:rsidRPr="005A4424">
              <w:rPr>
                <w:rFonts w:ascii="Times New Roman" w:hAnsi="Times New Roman"/>
                <w:b/>
                <w:bCs/>
                <w:lang w:val="sr-Cyrl-CS"/>
              </w:rPr>
              <w:t>Услов:</w:t>
            </w:r>
            <w:r w:rsidR="009942B9" w:rsidRPr="005A4424">
              <w:rPr>
                <w:rFonts w:ascii="Times New Roman" w:hAnsi="Times New Roman"/>
                <w:b/>
                <w:bCs/>
                <w:lang w:val="sr-Cyrl-CS"/>
              </w:rPr>
              <w:t xml:space="preserve"> </w:t>
            </w:r>
            <w:r w:rsidR="009942B9" w:rsidRPr="005A4424">
              <w:rPr>
                <w:rFonts w:ascii="Times New Roman" w:hAnsi="Times New Roman"/>
                <w:bCs/>
                <w:lang w:val="sr-Cyrl-CS"/>
              </w:rPr>
              <w:t>нема</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Циљ предмета</w:t>
            </w:r>
          </w:p>
          <w:p w:rsidR="00DD7A0B" w:rsidRPr="005A4424" w:rsidRDefault="00923D1D" w:rsidP="0062626E">
            <w:pPr>
              <w:tabs>
                <w:tab w:val="left" w:pos="567"/>
              </w:tabs>
              <w:rPr>
                <w:rFonts w:ascii="Times New Roman" w:hAnsi="Times New Roman"/>
                <w:bCs/>
                <w:lang w:val="sr-Cyrl-CS"/>
              </w:rPr>
            </w:pPr>
            <w:r w:rsidRPr="00923D1D">
              <w:rPr>
                <w:rFonts w:ascii="Times New Roman" w:hAnsi="Times New Roman"/>
              </w:rPr>
              <w:t>Циљ предмета је да омогући студентима мастер студија стицање нових сазнања и разумевање специфичности физиолошких механизама адаптације функционалних система организма на различиту учесталост, интензитет, трајање и тип физичке активности, са посебним акцентом на факторе исхране. Такође, циљ предмета је стицање практичних знања у области планирања и спровођења дијететског режима у зависности од узраста, пола, клиничког статуса, али и спољашњих услова, нивоа и типа програмиране физичке активности</w:t>
            </w:r>
            <w:r w:rsidR="00014DF3" w:rsidRPr="005A4424">
              <w:rPr>
                <w:rFonts w:ascii="Times New Roman" w:hAnsi="Times New Roman"/>
                <w:bCs/>
                <w:iCs/>
                <w:lang w:val="sr-Cyrl-CS"/>
              </w:rPr>
              <w:t>.</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 xml:space="preserve">Исход предмета </w:t>
            </w:r>
          </w:p>
          <w:p w:rsidR="00DD7A0B" w:rsidRPr="005A4424" w:rsidRDefault="00923D1D" w:rsidP="0062626E">
            <w:pPr>
              <w:tabs>
                <w:tab w:val="left" w:pos="567"/>
              </w:tabs>
              <w:rPr>
                <w:rFonts w:ascii="Times New Roman" w:hAnsi="Times New Roman"/>
                <w:lang w:val="sr-Cyrl-CS"/>
              </w:rPr>
            </w:pPr>
            <w:r w:rsidRPr="00923D1D">
              <w:rPr>
                <w:rFonts w:ascii="Times New Roman" w:hAnsi="Times New Roman"/>
              </w:rPr>
              <w:t>Очекује се да студенти мастер студија буду оспособљени за дизајнирање и извођење различитих типова савремених базичних и клиничких испитивања механизама одговора на акутну и хроничну физичку активност, као и утицај нутритивних фактора на функционални статус код здравих, спортиста и болести и стања код којих су функционлне и/или моторне способности нарушене.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 Такође да буду оспособљени за практичну примену стечених знања, односно процену степена адаптације на акутни и хронични стрес проузрокован физичком активношћу, евалуацију нутритивног статуса и планирање и спровођење дијететског режима у циљу одржавања физиолошке хомеостазе и/или побољшања функционалних способности.</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Садржај предмета</w:t>
            </w:r>
          </w:p>
          <w:p w:rsidR="009942B9" w:rsidRPr="005A4424" w:rsidRDefault="00DD7A0B" w:rsidP="0062626E">
            <w:pPr>
              <w:tabs>
                <w:tab w:val="left" w:pos="567"/>
              </w:tabs>
              <w:rPr>
                <w:rFonts w:ascii="Times New Roman" w:hAnsi="Times New Roman"/>
                <w:i/>
                <w:iCs/>
                <w:lang w:val="sr-Cyrl-CS"/>
              </w:rPr>
            </w:pPr>
            <w:r w:rsidRPr="005A4424">
              <w:rPr>
                <w:rFonts w:ascii="Times New Roman" w:hAnsi="Times New Roman"/>
                <w:i/>
                <w:iCs/>
                <w:lang w:val="sr-Cyrl-CS"/>
              </w:rPr>
              <w:t xml:space="preserve">Теоријска </w:t>
            </w:r>
            <w:r w:rsidR="009942B9" w:rsidRPr="005A4424">
              <w:rPr>
                <w:rFonts w:ascii="Times New Roman" w:hAnsi="Times New Roman"/>
                <w:i/>
                <w:iCs/>
                <w:lang w:val="sr-Cyrl-CS"/>
              </w:rPr>
              <w:t xml:space="preserve">и практична настава </w:t>
            </w:r>
          </w:p>
          <w:p w:rsidR="00DD7A0B" w:rsidRPr="006F5722" w:rsidRDefault="006F5722" w:rsidP="0062626E">
            <w:pPr>
              <w:tabs>
                <w:tab w:val="left" w:pos="567"/>
              </w:tabs>
              <w:rPr>
                <w:rFonts w:ascii="Times New Roman" w:hAnsi="Times New Roman"/>
                <w:iCs/>
                <w:lang w:val="sr-Cyrl-CS"/>
              </w:rPr>
            </w:pPr>
            <w:r w:rsidRPr="006F5722">
              <w:rPr>
                <w:rFonts w:ascii="Times New Roman" w:hAnsi="Times New Roman"/>
                <w:bCs/>
                <w:lang w:val="ru-RU"/>
              </w:rPr>
              <w:t>А</w:t>
            </w:r>
            <w:r w:rsidRPr="006F5722">
              <w:rPr>
                <w:rFonts w:ascii="Times New Roman" w:hAnsi="Times New Roman"/>
                <w:iCs/>
              </w:rPr>
              <w:t xml:space="preserve">кутни одговор и адаптација органских система на повремену или континуирану физичку активност код здравих, спортиста и болести и стања код којих су функционлне и/или моторне способности нарушене. Адаптацији кардиоваскуларног система, Адаптација мишићно скелетног система, Адаптација респираторног система, Адаптација хуморалног система, Адаптација имунског система, Енергетски извори за мишићну контракцију. Специфичности одговора органских система на повремену или континуирану физичку активност у односу на пол (мушки, женски), у различитим животним добима (деца, стари) и физиолошким и патолошким стањима. Замор и претренираност. Исхрана и суплементација. Антропометрија. Базални метаболизам и методе мерења базалног метаболизма. Пирамида исхране. Принципи састављања храњивог оброка. </w:t>
            </w:r>
            <w:r w:rsidRPr="006F5722">
              <w:rPr>
                <w:rFonts w:ascii="Times New Roman" w:hAnsi="Times New Roman"/>
                <w:bCs/>
              </w:rPr>
              <w:t xml:space="preserve">Специфичности исхране и суплементације пре, током и након различитих типова тренинга. </w:t>
            </w:r>
            <w:r w:rsidRPr="006F5722">
              <w:rPr>
                <w:rFonts w:ascii="Times New Roman" w:hAnsi="Times New Roman"/>
                <w:bCs/>
                <w:lang w:val="ru-RU"/>
              </w:rPr>
              <w:t>О</w:t>
            </w:r>
            <w:r w:rsidRPr="006F5722">
              <w:rPr>
                <w:rFonts w:ascii="Times New Roman" w:hAnsi="Times New Roman"/>
                <w:iCs/>
              </w:rPr>
              <w:t>дговор и адаптација органских система на повремену или континуирану физичку активност код здравих, спортиста и болести и стања код којих су функционлне и/или моторне способности нарушене. Специфичности адаптације на вежбе снаге. Специфичности адаптације на вежбе издржљивости. Специфичности адаптације исхране на интервални тренинг. Теоријска настава је праћена практичном наставом реализованом кроз израду семинарсих радова у области принципа исхране у оквиру унапређења здравља, превенције и терапије обољења физичком активности.</w:t>
            </w:r>
          </w:p>
        </w:tc>
      </w:tr>
      <w:tr w:rsidR="00DD7A0B" w:rsidRPr="005A4424" w:rsidTr="006F5722">
        <w:trPr>
          <w:trHeight w:val="2087"/>
          <w:jc w:val="center"/>
        </w:trPr>
        <w:tc>
          <w:tcPr>
            <w:tcW w:w="9573" w:type="dxa"/>
            <w:gridSpan w:val="5"/>
            <w:vAlign w:val="center"/>
          </w:tcPr>
          <w:p w:rsidR="006F5722" w:rsidRPr="006F5722" w:rsidRDefault="00C33306" w:rsidP="0062626E">
            <w:pPr>
              <w:rPr>
                <w:rFonts w:ascii="Times New Roman" w:hAnsi="Times New Roman"/>
                <w:b/>
                <w:bCs/>
                <w:lang w:val="sr-Cyrl-CS"/>
              </w:rPr>
            </w:pPr>
            <w:r>
              <w:rPr>
                <w:rFonts w:ascii="Times New Roman" w:hAnsi="Times New Roman"/>
                <w:b/>
                <w:bCs/>
                <w:lang w:val="sr-Cyrl-CS"/>
              </w:rPr>
              <w:lastRenderedPageBreak/>
              <w:t xml:space="preserve">Препоручена </w:t>
            </w:r>
            <w:r w:rsidR="00C720EC">
              <w:rPr>
                <w:rFonts w:ascii="Times New Roman" w:hAnsi="Times New Roman"/>
                <w:b/>
                <w:bCs/>
                <w:lang w:val="sr-Cyrl-CS"/>
              </w:rPr>
              <w:t>л</w:t>
            </w:r>
            <w:r w:rsidR="006F5722" w:rsidRPr="006F5722">
              <w:rPr>
                <w:rFonts w:ascii="Times New Roman" w:hAnsi="Times New Roman"/>
                <w:b/>
                <w:bCs/>
                <w:lang w:val="sr-Cyrl-CS"/>
              </w:rPr>
              <w:t xml:space="preserve">итература </w:t>
            </w:r>
          </w:p>
          <w:p w:rsidR="006F5722" w:rsidRPr="006F5722" w:rsidRDefault="006F5722" w:rsidP="0062626E">
            <w:pPr>
              <w:numPr>
                <w:ilvl w:val="0"/>
                <w:numId w:val="6"/>
              </w:numPr>
              <w:suppressAutoHyphens/>
              <w:ind w:left="162" w:hanging="162"/>
              <w:rPr>
                <w:rFonts w:ascii="Times New Roman" w:hAnsi="Times New Roman"/>
                <w:sz w:val="18"/>
              </w:rPr>
            </w:pPr>
            <w:r w:rsidRPr="006F5722">
              <w:rPr>
                <w:rFonts w:ascii="Times New Roman" w:hAnsi="Times New Roman"/>
                <w:bCs/>
                <w:sz w:val="18"/>
              </w:rPr>
              <w:t xml:space="preserve">Walter R. Thompson. ACSM's Clinical Exercise Physiology (American College of Sports Medicine), 1st Edition. Wolters Kluwer Health, 2019. </w:t>
            </w:r>
          </w:p>
          <w:p w:rsidR="006F5722" w:rsidRPr="006F5722" w:rsidRDefault="006F5722" w:rsidP="0062626E">
            <w:pPr>
              <w:numPr>
                <w:ilvl w:val="0"/>
                <w:numId w:val="6"/>
              </w:numPr>
              <w:ind w:left="162" w:hanging="162"/>
              <w:rPr>
                <w:rFonts w:ascii="Times New Roman" w:hAnsi="Times New Roman"/>
                <w:bCs/>
                <w:sz w:val="18"/>
              </w:rPr>
            </w:pPr>
            <w:r w:rsidRPr="006F5722">
              <w:rPr>
                <w:rFonts w:ascii="Times New Roman" w:hAnsi="Times New Roman"/>
                <w:sz w:val="18"/>
              </w:rPr>
              <w:t xml:space="preserve">Bill I. Campbell. </w:t>
            </w:r>
            <w:r w:rsidRPr="006F5722">
              <w:rPr>
                <w:rFonts w:ascii="Times New Roman" w:hAnsi="Times New Roman"/>
                <w:bCs/>
                <w:sz w:val="18"/>
              </w:rPr>
              <w:t xml:space="preserve">NSCA's Guide to Sport and Exercise Nutrition, 2nd Edition. </w:t>
            </w:r>
            <w:proofErr w:type="spellStart"/>
            <w:r w:rsidRPr="006F5722">
              <w:rPr>
                <w:rFonts w:ascii="Times New Roman" w:hAnsi="Times New Roman"/>
                <w:bCs/>
                <w:sz w:val="18"/>
              </w:rPr>
              <w:t>Champaing</w:t>
            </w:r>
            <w:proofErr w:type="spellEnd"/>
            <w:r w:rsidRPr="006F5722">
              <w:rPr>
                <w:rFonts w:ascii="Times New Roman" w:hAnsi="Times New Roman"/>
                <w:bCs/>
                <w:sz w:val="18"/>
              </w:rPr>
              <w:t>, IL: Human Kinetics, 2021.</w:t>
            </w:r>
          </w:p>
          <w:p w:rsidR="006F5722" w:rsidRPr="006F5722" w:rsidRDefault="006F5722" w:rsidP="0062626E">
            <w:pPr>
              <w:numPr>
                <w:ilvl w:val="0"/>
                <w:numId w:val="6"/>
              </w:numPr>
              <w:suppressAutoHyphens/>
              <w:ind w:left="162" w:hanging="162"/>
              <w:rPr>
                <w:rFonts w:ascii="Times New Roman" w:hAnsi="Times New Roman"/>
                <w:bCs/>
                <w:sz w:val="18"/>
              </w:rPr>
            </w:pPr>
            <w:r w:rsidRPr="006F5722">
              <w:rPr>
                <w:rFonts w:ascii="Times New Roman" w:hAnsi="Times New Roman"/>
                <w:bCs/>
                <w:sz w:val="18"/>
              </w:rPr>
              <w:t xml:space="preserve">Kenney, </w:t>
            </w:r>
            <w:proofErr w:type="gramStart"/>
            <w:r w:rsidRPr="006F5722">
              <w:rPr>
                <w:rFonts w:ascii="Times New Roman" w:hAnsi="Times New Roman"/>
                <w:bCs/>
                <w:sz w:val="18"/>
              </w:rPr>
              <w:t>LW.,</w:t>
            </w:r>
            <w:proofErr w:type="gramEnd"/>
            <w:r w:rsidRPr="006F5722">
              <w:rPr>
                <w:rFonts w:ascii="Times New Roman" w:hAnsi="Times New Roman"/>
                <w:bCs/>
                <w:sz w:val="18"/>
              </w:rPr>
              <w:t xml:space="preserve"> Wilmore, JH., </w:t>
            </w:r>
            <w:proofErr w:type="spellStart"/>
            <w:r w:rsidRPr="006F5722">
              <w:rPr>
                <w:rFonts w:ascii="Times New Roman" w:hAnsi="Times New Roman"/>
                <w:bCs/>
                <w:sz w:val="18"/>
              </w:rPr>
              <w:t>Costill</w:t>
            </w:r>
            <w:proofErr w:type="spellEnd"/>
            <w:r w:rsidRPr="006F5722">
              <w:rPr>
                <w:rFonts w:ascii="Times New Roman" w:hAnsi="Times New Roman"/>
                <w:bCs/>
                <w:sz w:val="18"/>
              </w:rPr>
              <w:t xml:space="preserve">, DL. Physiology of sport and exercise, 7th edition. </w:t>
            </w:r>
            <w:proofErr w:type="spellStart"/>
            <w:r w:rsidRPr="006F5722">
              <w:rPr>
                <w:rFonts w:ascii="Times New Roman" w:hAnsi="Times New Roman"/>
                <w:bCs/>
                <w:sz w:val="18"/>
              </w:rPr>
              <w:t>Champaing</w:t>
            </w:r>
            <w:proofErr w:type="spellEnd"/>
            <w:r w:rsidRPr="006F5722">
              <w:rPr>
                <w:rFonts w:ascii="Times New Roman" w:hAnsi="Times New Roman"/>
                <w:bCs/>
                <w:sz w:val="18"/>
              </w:rPr>
              <w:t xml:space="preserve">, IL: Human Kinetics, 2020. </w:t>
            </w:r>
          </w:p>
          <w:p w:rsidR="006F5722" w:rsidRPr="006F5722" w:rsidRDefault="006F5722" w:rsidP="0062626E">
            <w:pPr>
              <w:numPr>
                <w:ilvl w:val="0"/>
                <w:numId w:val="6"/>
              </w:numPr>
              <w:suppressAutoHyphens/>
              <w:ind w:left="162" w:hanging="162"/>
              <w:rPr>
                <w:rFonts w:ascii="Times New Roman" w:hAnsi="Times New Roman"/>
                <w:sz w:val="18"/>
              </w:rPr>
            </w:pPr>
            <w:proofErr w:type="spellStart"/>
            <w:r w:rsidRPr="006F5722">
              <w:rPr>
                <w:rFonts w:ascii="Times New Roman" w:hAnsi="Times New Roman"/>
                <w:bCs/>
                <w:iCs/>
                <w:sz w:val="18"/>
              </w:rPr>
              <w:t>McArdle</w:t>
            </w:r>
            <w:proofErr w:type="spellEnd"/>
            <w:r w:rsidRPr="006F5722">
              <w:rPr>
                <w:rFonts w:ascii="Times New Roman" w:hAnsi="Times New Roman"/>
                <w:bCs/>
                <w:iCs/>
                <w:sz w:val="18"/>
              </w:rPr>
              <w:t xml:space="preserve">, W.D., </w:t>
            </w:r>
            <w:proofErr w:type="spellStart"/>
            <w:r w:rsidRPr="006F5722">
              <w:rPr>
                <w:rFonts w:ascii="Times New Roman" w:hAnsi="Times New Roman"/>
                <w:bCs/>
                <w:iCs/>
                <w:sz w:val="18"/>
              </w:rPr>
              <w:t>Katch</w:t>
            </w:r>
            <w:proofErr w:type="spellEnd"/>
            <w:r w:rsidRPr="006F5722">
              <w:rPr>
                <w:rFonts w:ascii="Times New Roman" w:hAnsi="Times New Roman"/>
                <w:bCs/>
                <w:iCs/>
                <w:sz w:val="18"/>
              </w:rPr>
              <w:t xml:space="preserve">, F.I., &amp; </w:t>
            </w:r>
            <w:proofErr w:type="spellStart"/>
            <w:r w:rsidRPr="006F5722">
              <w:rPr>
                <w:rFonts w:ascii="Times New Roman" w:hAnsi="Times New Roman"/>
                <w:bCs/>
                <w:iCs/>
                <w:sz w:val="18"/>
              </w:rPr>
              <w:t>Katch</w:t>
            </w:r>
            <w:proofErr w:type="spellEnd"/>
            <w:r w:rsidRPr="006F5722">
              <w:rPr>
                <w:rFonts w:ascii="Times New Roman" w:hAnsi="Times New Roman"/>
                <w:bCs/>
                <w:iCs/>
                <w:sz w:val="18"/>
              </w:rPr>
              <w:t xml:space="preserve">, V.L. </w:t>
            </w:r>
            <w:r w:rsidRPr="006F5722">
              <w:rPr>
                <w:rStyle w:val="a-size-large"/>
                <w:rFonts w:ascii="Times New Roman" w:hAnsi="Times New Roman"/>
                <w:sz w:val="18"/>
              </w:rPr>
              <w:t>Exercise physiology: nutrition, energy, and human performance, eight edition</w:t>
            </w:r>
            <w:r w:rsidRPr="006F5722">
              <w:rPr>
                <w:rStyle w:val="apple-converted-space"/>
                <w:rFonts w:ascii="Times New Roman" w:hAnsi="Times New Roman"/>
                <w:sz w:val="18"/>
              </w:rPr>
              <w:t xml:space="preserve">. </w:t>
            </w:r>
            <w:r w:rsidRPr="006F5722">
              <w:rPr>
                <w:rFonts w:ascii="Times New Roman" w:hAnsi="Times New Roman"/>
                <w:bCs/>
                <w:sz w:val="18"/>
              </w:rPr>
              <w:t>Philadelphia: Lippincott Williams &amp; Wilkins,</w:t>
            </w:r>
            <w:r w:rsidRPr="006F5722">
              <w:rPr>
                <w:rFonts w:ascii="Times New Roman" w:hAnsi="Times New Roman"/>
                <w:bCs/>
                <w:iCs/>
                <w:sz w:val="18"/>
              </w:rPr>
              <w:t xml:space="preserve"> 2014.</w:t>
            </w:r>
            <w:r w:rsidRPr="006F5722">
              <w:rPr>
                <w:rFonts w:ascii="Times New Roman" w:hAnsi="Times New Roman"/>
                <w:bCs/>
                <w:sz w:val="18"/>
              </w:rPr>
              <w:t xml:space="preserve"> </w:t>
            </w:r>
          </w:p>
          <w:p w:rsidR="006F5722" w:rsidRPr="006F5722" w:rsidRDefault="006F5722" w:rsidP="0062626E">
            <w:pPr>
              <w:numPr>
                <w:ilvl w:val="0"/>
                <w:numId w:val="6"/>
              </w:numPr>
              <w:suppressAutoHyphens/>
              <w:ind w:left="162" w:hanging="162"/>
              <w:rPr>
                <w:rFonts w:ascii="Times New Roman" w:hAnsi="Times New Roman"/>
                <w:bCs/>
                <w:sz w:val="18"/>
              </w:rPr>
            </w:pPr>
            <w:r w:rsidRPr="006F5722">
              <w:rPr>
                <w:rFonts w:ascii="Times New Roman" w:hAnsi="Times New Roman"/>
                <w:bCs/>
                <w:sz w:val="18"/>
              </w:rPr>
              <w:t xml:space="preserve">Farrell, P.A, Joyner, M., &amp; </w:t>
            </w:r>
            <w:proofErr w:type="spellStart"/>
            <w:r w:rsidRPr="006F5722">
              <w:rPr>
                <w:rFonts w:ascii="Times New Roman" w:hAnsi="Times New Roman"/>
                <w:bCs/>
                <w:sz w:val="18"/>
              </w:rPr>
              <w:t>Caiozzo</w:t>
            </w:r>
            <w:proofErr w:type="spellEnd"/>
            <w:r w:rsidRPr="006F5722">
              <w:rPr>
                <w:rFonts w:ascii="Times New Roman" w:hAnsi="Times New Roman"/>
                <w:bCs/>
                <w:sz w:val="18"/>
              </w:rPr>
              <w:t xml:space="preserve">, V. ACSM’s advanced exercise physiology, second edition. Philadelphia: Lippincott Williams &amp; Wilkins, 2012. </w:t>
            </w:r>
          </w:p>
          <w:p w:rsidR="006F5722" w:rsidRPr="006F5722" w:rsidRDefault="006F5722" w:rsidP="0062626E">
            <w:pPr>
              <w:numPr>
                <w:ilvl w:val="0"/>
                <w:numId w:val="6"/>
              </w:numPr>
              <w:ind w:left="162" w:hanging="162"/>
              <w:outlineLvl w:val="0"/>
              <w:rPr>
                <w:rFonts w:ascii="Times New Roman" w:hAnsi="Times New Roman"/>
                <w:bCs/>
                <w:kern w:val="36"/>
                <w:sz w:val="18"/>
              </w:rPr>
            </w:pPr>
            <w:r w:rsidRPr="006F5722">
              <w:rPr>
                <w:rStyle w:val="vtp-byline-text"/>
                <w:rFonts w:ascii="Times New Roman" w:hAnsi="Times New Roman"/>
                <w:sz w:val="18"/>
              </w:rPr>
              <w:t xml:space="preserve">Scott Powers, Edward </w:t>
            </w:r>
            <w:proofErr w:type="spellStart"/>
            <w:r w:rsidRPr="006F5722">
              <w:rPr>
                <w:rStyle w:val="vtp-byline-text"/>
                <w:rFonts w:ascii="Times New Roman" w:hAnsi="Times New Roman"/>
                <w:sz w:val="18"/>
              </w:rPr>
              <w:t>Howley</w:t>
            </w:r>
            <w:proofErr w:type="spellEnd"/>
            <w:r w:rsidRPr="006F5722">
              <w:rPr>
                <w:rStyle w:val="vtp-byline-text"/>
                <w:rFonts w:ascii="Times New Roman" w:hAnsi="Times New Roman"/>
                <w:sz w:val="18"/>
              </w:rPr>
              <w:t>.</w:t>
            </w:r>
            <w:r w:rsidRPr="006F5722">
              <w:rPr>
                <w:rFonts w:ascii="Times New Roman" w:hAnsi="Times New Roman"/>
                <w:bCs/>
                <w:kern w:val="36"/>
                <w:sz w:val="18"/>
              </w:rPr>
              <w:t xml:space="preserve"> Exercise Physiology: Theory and Application to Fitness and Performance; </w:t>
            </w:r>
            <w:proofErr w:type="spellStart"/>
            <w:r w:rsidRPr="006F5722">
              <w:rPr>
                <w:rFonts w:ascii="Times New Roman" w:hAnsi="Times New Roman"/>
                <w:bCs/>
                <w:kern w:val="36"/>
                <w:sz w:val="18"/>
              </w:rPr>
              <w:t>Valorebooks</w:t>
            </w:r>
            <w:proofErr w:type="spellEnd"/>
            <w:r w:rsidRPr="006F5722">
              <w:rPr>
                <w:rFonts w:ascii="Times New Roman" w:hAnsi="Times New Roman"/>
                <w:bCs/>
                <w:kern w:val="36"/>
                <w:sz w:val="18"/>
              </w:rPr>
              <w:t>, 2011.</w:t>
            </w:r>
          </w:p>
          <w:p w:rsidR="006F5722" w:rsidRDefault="008204E4" w:rsidP="0062626E">
            <w:pPr>
              <w:numPr>
                <w:ilvl w:val="0"/>
                <w:numId w:val="6"/>
              </w:numPr>
              <w:ind w:left="162" w:hanging="162"/>
              <w:outlineLvl w:val="0"/>
              <w:rPr>
                <w:rFonts w:ascii="Times New Roman" w:hAnsi="Times New Roman"/>
                <w:bCs/>
                <w:kern w:val="36"/>
                <w:sz w:val="18"/>
              </w:rPr>
            </w:pPr>
            <w:hyperlink r:id="rId5" w:history="1">
              <w:r w:rsidR="006F5722" w:rsidRPr="006F5722">
                <w:rPr>
                  <w:rStyle w:val="Hyperlink"/>
                  <w:rFonts w:ascii="Times New Roman" w:hAnsi="Times New Roman"/>
                  <w:color w:val="auto"/>
                  <w:sz w:val="18"/>
                  <w:u w:val="none"/>
                </w:rPr>
                <w:t>Abbie E Smith-Ryan, Jose Antonio</w:t>
              </w:r>
            </w:hyperlink>
            <w:r w:rsidR="006F5722" w:rsidRPr="006F5722">
              <w:rPr>
                <w:rStyle w:val="author"/>
                <w:rFonts w:ascii="Times New Roman" w:hAnsi="Times New Roman"/>
                <w:sz w:val="18"/>
              </w:rPr>
              <w:t xml:space="preserve">. </w:t>
            </w:r>
            <w:r w:rsidR="006F5722" w:rsidRPr="006F5722">
              <w:rPr>
                <w:rFonts w:ascii="Times New Roman" w:hAnsi="Times New Roman"/>
                <w:bCs/>
                <w:kern w:val="36"/>
                <w:sz w:val="18"/>
              </w:rPr>
              <w:t xml:space="preserve">Sports Nutrition &amp; Performance Enhancing Supplements; </w:t>
            </w:r>
            <w:r w:rsidR="006F5722" w:rsidRPr="006F5722">
              <w:rPr>
                <w:rFonts w:ascii="Times New Roman" w:hAnsi="Times New Roman"/>
                <w:sz w:val="18"/>
              </w:rPr>
              <w:t xml:space="preserve">Linus Learning, 2013. </w:t>
            </w:r>
          </w:p>
          <w:p w:rsidR="00DD7A0B" w:rsidRPr="006F5722" w:rsidRDefault="006F5722" w:rsidP="0062626E">
            <w:pPr>
              <w:numPr>
                <w:ilvl w:val="0"/>
                <w:numId w:val="6"/>
              </w:numPr>
              <w:ind w:left="162" w:hanging="162"/>
              <w:outlineLvl w:val="0"/>
              <w:rPr>
                <w:rFonts w:ascii="Times New Roman" w:hAnsi="Times New Roman"/>
                <w:bCs/>
                <w:kern w:val="36"/>
                <w:sz w:val="18"/>
              </w:rPr>
            </w:pPr>
            <w:proofErr w:type="spellStart"/>
            <w:r w:rsidRPr="006F5722">
              <w:rPr>
                <w:rFonts w:ascii="Times New Roman" w:hAnsi="Times New Roman"/>
                <w:bCs/>
                <w:sz w:val="18"/>
              </w:rPr>
              <w:t>Оn</w:t>
            </w:r>
            <w:proofErr w:type="spellEnd"/>
            <w:r w:rsidRPr="006F5722">
              <w:rPr>
                <w:rFonts w:ascii="Times New Roman" w:hAnsi="Times New Roman"/>
                <w:bCs/>
                <w:sz w:val="18"/>
              </w:rPr>
              <w:t xml:space="preserve"> line </w:t>
            </w:r>
            <w:proofErr w:type="spellStart"/>
            <w:r w:rsidRPr="006F5722">
              <w:rPr>
                <w:rFonts w:ascii="Times New Roman" w:hAnsi="Times New Roman"/>
                <w:bCs/>
                <w:sz w:val="18"/>
              </w:rPr>
              <w:t>resursi</w:t>
            </w:r>
            <w:proofErr w:type="spellEnd"/>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 xml:space="preserve">Број часова </w:t>
            </w:r>
            <w:r w:rsidRPr="005A4424">
              <w:rPr>
                <w:rFonts w:ascii="Times New Roman" w:hAnsi="Times New Roman"/>
                <w:b/>
                <w:lang w:val="sr-Cyrl-CS"/>
              </w:rPr>
              <w:t xml:space="preserve"> активне наставе</w:t>
            </w:r>
          </w:p>
        </w:tc>
        <w:tc>
          <w:tcPr>
            <w:tcW w:w="3135" w:type="dxa"/>
            <w:gridSpan w:val="2"/>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lang w:val="sr-Cyrl-CS"/>
              </w:rPr>
              <w:t>Теоријска настава:</w:t>
            </w:r>
            <w:r w:rsidR="008360F0" w:rsidRPr="005A4424">
              <w:rPr>
                <w:rFonts w:ascii="Times New Roman" w:hAnsi="Times New Roman"/>
                <w:b/>
                <w:lang w:val="sr-Cyrl-CS"/>
              </w:rPr>
              <w:t xml:space="preserve"> 1</w:t>
            </w:r>
          </w:p>
        </w:tc>
        <w:tc>
          <w:tcPr>
            <w:tcW w:w="3292" w:type="dxa"/>
            <w:gridSpan w:val="2"/>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lang w:val="sr-Cyrl-CS"/>
              </w:rPr>
              <w:t>Практична настава:</w:t>
            </w:r>
            <w:r w:rsidR="008360F0" w:rsidRPr="005A4424">
              <w:rPr>
                <w:rFonts w:ascii="Times New Roman" w:hAnsi="Times New Roman"/>
                <w:b/>
                <w:lang w:val="sr-Cyrl-CS"/>
              </w:rPr>
              <w:t xml:space="preserve"> 1</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Методе извођења наставе</w:t>
            </w:r>
          </w:p>
          <w:p w:rsidR="00DD7A0B" w:rsidRPr="005A4424" w:rsidRDefault="00F71DBF" w:rsidP="0062626E">
            <w:pPr>
              <w:tabs>
                <w:tab w:val="left" w:pos="567"/>
              </w:tabs>
              <w:rPr>
                <w:rFonts w:ascii="Times New Roman" w:hAnsi="Times New Roman"/>
                <w:lang w:val="sr-Cyrl-CS"/>
              </w:rPr>
            </w:pPr>
            <w:r w:rsidRPr="005A4424">
              <w:rPr>
                <w:rFonts w:ascii="Times New Roman" w:hAnsi="Times New Roman"/>
                <w:lang w:val="sr-Cyrl-CS"/>
              </w:rPr>
              <w:t>Koмбинација предавања, контакт часова, студентских презентација, семинара и практичне наставе</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bCs/>
                <w:lang w:val="sr-Cyrl-CS"/>
              </w:rPr>
              <w:t>Оцена  знања (максимални број поена 100)</w:t>
            </w:r>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b/>
                <w:iCs/>
                <w:lang w:val="sr-Cyrl-CS"/>
              </w:rPr>
            </w:pPr>
            <w:r w:rsidRPr="005A4424">
              <w:rPr>
                <w:rFonts w:ascii="Times New Roman" w:hAnsi="Times New Roman"/>
                <w:b/>
                <w:iCs/>
                <w:lang w:val="sr-Cyrl-CS"/>
              </w:rPr>
              <w:t>Предиспитне обавезе</w:t>
            </w:r>
          </w:p>
        </w:tc>
        <w:tc>
          <w:tcPr>
            <w:tcW w:w="1960" w:type="dxa"/>
            <w:vAlign w:val="center"/>
          </w:tcPr>
          <w:p w:rsidR="00DD7A0B" w:rsidRPr="005A4424" w:rsidRDefault="00DD7A0B" w:rsidP="0062626E">
            <w:pPr>
              <w:tabs>
                <w:tab w:val="left" w:pos="567"/>
              </w:tabs>
              <w:rPr>
                <w:rFonts w:ascii="Times New Roman" w:hAnsi="Times New Roman"/>
                <w:lang w:val="sr-Cyrl-CS"/>
              </w:rPr>
            </w:pPr>
            <w:r w:rsidRPr="005A4424">
              <w:rPr>
                <w:rFonts w:ascii="Times New Roman" w:hAnsi="Times New Roman"/>
                <w:lang w:val="sr-Cyrl-CS"/>
              </w:rPr>
              <w:t>поена</w:t>
            </w:r>
            <w:bookmarkStart w:id="0" w:name="_GoBack"/>
            <w:bookmarkEnd w:id="0"/>
          </w:p>
          <w:p w:rsidR="00DD7A0B" w:rsidRPr="005A4424" w:rsidRDefault="00DD7A0B" w:rsidP="0062626E">
            <w:pPr>
              <w:tabs>
                <w:tab w:val="left" w:pos="567"/>
              </w:tabs>
              <w:rPr>
                <w:rFonts w:ascii="Times New Roman" w:hAnsi="Times New Roman"/>
                <w:b/>
                <w:bCs/>
                <w:lang w:val="sr-Cyrl-CS"/>
              </w:rPr>
            </w:pPr>
          </w:p>
        </w:tc>
        <w:tc>
          <w:tcPr>
            <w:tcW w:w="3223" w:type="dxa"/>
            <w:gridSpan w:val="2"/>
            <w:shd w:val="clear" w:color="auto" w:fill="auto"/>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b/>
                <w:iCs/>
                <w:lang w:val="sr-Cyrl-CS"/>
              </w:rPr>
              <w:t xml:space="preserve">Завршни испит </w:t>
            </w:r>
          </w:p>
        </w:tc>
        <w:tc>
          <w:tcPr>
            <w:tcW w:w="1244" w:type="dxa"/>
            <w:shd w:val="clear" w:color="auto" w:fill="auto"/>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lang w:val="sr-Cyrl-CS"/>
              </w:rPr>
              <w:t>поена</w:t>
            </w:r>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lang w:val="sr-Cyrl-CS"/>
              </w:rPr>
              <w:t>активност у току предавања</w:t>
            </w:r>
          </w:p>
        </w:tc>
        <w:tc>
          <w:tcPr>
            <w:tcW w:w="1960" w:type="dxa"/>
            <w:vAlign w:val="center"/>
          </w:tcPr>
          <w:p w:rsidR="00DD7A0B" w:rsidRPr="005A4424" w:rsidRDefault="00186859" w:rsidP="0062626E">
            <w:pPr>
              <w:tabs>
                <w:tab w:val="left" w:pos="567"/>
              </w:tabs>
              <w:rPr>
                <w:rFonts w:ascii="Times New Roman" w:hAnsi="Times New Roman"/>
                <w:b/>
                <w:bCs/>
                <w:lang w:val="sr-Cyrl-CS"/>
              </w:rPr>
            </w:pPr>
            <w:r w:rsidRPr="005A4424">
              <w:rPr>
                <w:rFonts w:ascii="Times New Roman" w:hAnsi="Times New Roman"/>
                <w:b/>
                <w:bCs/>
                <w:lang w:val="sr-Cyrl-CS"/>
              </w:rPr>
              <w:t>10</w:t>
            </w:r>
          </w:p>
        </w:tc>
        <w:tc>
          <w:tcPr>
            <w:tcW w:w="3223" w:type="dxa"/>
            <w:gridSpan w:val="2"/>
            <w:shd w:val="clear" w:color="auto" w:fill="auto"/>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lang w:val="sr-Cyrl-CS"/>
              </w:rPr>
              <w:t>писмени испит</w:t>
            </w:r>
          </w:p>
        </w:tc>
        <w:tc>
          <w:tcPr>
            <w:tcW w:w="1244" w:type="dxa"/>
            <w:shd w:val="clear" w:color="auto" w:fill="auto"/>
            <w:vAlign w:val="center"/>
          </w:tcPr>
          <w:p w:rsidR="00DD7A0B" w:rsidRPr="005A4424" w:rsidRDefault="006F5722" w:rsidP="0062626E">
            <w:pPr>
              <w:tabs>
                <w:tab w:val="left" w:pos="567"/>
              </w:tabs>
              <w:rPr>
                <w:rFonts w:ascii="Times New Roman" w:hAnsi="Times New Roman"/>
                <w:b/>
                <w:iCs/>
                <w:lang w:val="sr-Cyrl-CS"/>
              </w:rPr>
            </w:pPr>
            <w:r>
              <w:rPr>
                <w:rFonts w:ascii="Times New Roman" w:hAnsi="Times New Roman"/>
                <w:b/>
                <w:iCs/>
                <w:lang w:val="sr-Cyrl-CS"/>
              </w:rPr>
              <w:t>5</w:t>
            </w:r>
            <w:r w:rsidR="00EC3927" w:rsidRPr="005A4424">
              <w:rPr>
                <w:rFonts w:ascii="Times New Roman" w:hAnsi="Times New Roman"/>
                <w:b/>
                <w:iCs/>
                <w:lang w:val="sr-Cyrl-CS"/>
              </w:rPr>
              <w:t>0</w:t>
            </w:r>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lang w:val="sr-Cyrl-CS"/>
              </w:rPr>
              <w:t>практична настава</w:t>
            </w:r>
            <w:r w:rsidR="00CA0699" w:rsidRPr="005A4424">
              <w:rPr>
                <w:rFonts w:ascii="Times New Roman" w:hAnsi="Times New Roman"/>
                <w:lang w:val="sr-Cyrl-CS"/>
              </w:rPr>
              <w:t>/задаци</w:t>
            </w:r>
          </w:p>
        </w:tc>
        <w:tc>
          <w:tcPr>
            <w:tcW w:w="1960" w:type="dxa"/>
            <w:vAlign w:val="center"/>
          </w:tcPr>
          <w:p w:rsidR="00DD7A0B" w:rsidRPr="006F5722" w:rsidRDefault="006F5722" w:rsidP="0062626E">
            <w:pPr>
              <w:tabs>
                <w:tab w:val="left" w:pos="567"/>
              </w:tabs>
              <w:rPr>
                <w:rFonts w:ascii="Times New Roman" w:hAnsi="Times New Roman"/>
                <w:b/>
                <w:bCs/>
              </w:rPr>
            </w:pPr>
            <w:r>
              <w:rPr>
                <w:rFonts w:ascii="Times New Roman" w:hAnsi="Times New Roman"/>
                <w:b/>
                <w:bCs/>
              </w:rPr>
              <w:t>20</w:t>
            </w:r>
          </w:p>
        </w:tc>
        <w:tc>
          <w:tcPr>
            <w:tcW w:w="3223" w:type="dxa"/>
            <w:gridSpan w:val="2"/>
            <w:shd w:val="clear" w:color="auto" w:fill="auto"/>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lang w:val="sr-Cyrl-CS"/>
              </w:rPr>
              <w:t>усмени испт</w:t>
            </w:r>
          </w:p>
        </w:tc>
        <w:tc>
          <w:tcPr>
            <w:tcW w:w="1244" w:type="dxa"/>
            <w:shd w:val="clear" w:color="auto" w:fill="auto"/>
            <w:vAlign w:val="center"/>
          </w:tcPr>
          <w:p w:rsidR="00DD7A0B" w:rsidRPr="005A4424" w:rsidRDefault="00DD7A0B" w:rsidP="0062626E">
            <w:pPr>
              <w:tabs>
                <w:tab w:val="left" w:pos="567"/>
              </w:tabs>
              <w:rPr>
                <w:rFonts w:ascii="Times New Roman" w:hAnsi="Times New Roman"/>
                <w:i/>
                <w:iCs/>
                <w:lang w:val="sr-Cyrl-CS"/>
              </w:rPr>
            </w:pPr>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lang w:val="sr-Cyrl-CS"/>
              </w:rPr>
              <w:t>колоквијум-и</w:t>
            </w:r>
          </w:p>
        </w:tc>
        <w:tc>
          <w:tcPr>
            <w:tcW w:w="1960" w:type="dxa"/>
            <w:vAlign w:val="center"/>
          </w:tcPr>
          <w:p w:rsidR="00DD7A0B" w:rsidRPr="005A4424" w:rsidRDefault="00DD7A0B" w:rsidP="0062626E">
            <w:pPr>
              <w:tabs>
                <w:tab w:val="left" w:pos="567"/>
              </w:tabs>
              <w:rPr>
                <w:rFonts w:ascii="Times New Roman" w:hAnsi="Times New Roman"/>
                <w:b/>
                <w:bCs/>
                <w:lang w:val="sr-Cyrl-CS"/>
              </w:rPr>
            </w:pPr>
          </w:p>
        </w:tc>
        <w:tc>
          <w:tcPr>
            <w:tcW w:w="3223" w:type="dxa"/>
            <w:gridSpan w:val="2"/>
            <w:shd w:val="clear" w:color="auto" w:fill="auto"/>
            <w:vAlign w:val="center"/>
          </w:tcPr>
          <w:p w:rsidR="00DD7A0B" w:rsidRPr="005A4424" w:rsidRDefault="00DD7A0B" w:rsidP="0062626E">
            <w:pPr>
              <w:tabs>
                <w:tab w:val="left" w:pos="567"/>
              </w:tabs>
              <w:rPr>
                <w:rFonts w:ascii="Times New Roman" w:hAnsi="Times New Roman"/>
                <w:i/>
                <w:iCs/>
                <w:lang w:val="sr-Cyrl-CS"/>
              </w:rPr>
            </w:pPr>
            <w:r w:rsidRPr="005A4424">
              <w:rPr>
                <w:rFonts w:ascii="Times New Roman" w:hAnsi="Times New Roman"/>
                <w:i/>
                <w:iCs/>
                <w:lang w:val="sr-Cyrl-CS"/>
              </w:rPr>
              <w:t>..........</w:t>
            </w:r>
          </w:p>
        </w:tc>
        <w:tc>
          <w:tcPr>
            <w:tcW w:w="1244" w:type="dxa"/>
            <w:shd w:val="clear" w:color="auto" w:fill="auto"/>
            <w:vAlign w:val="center"/>
          </w:tcPr>
          <w:p w:rsidR="00DD7A0B" w:rsidRPr="005A4424" w:rsidRDefault="00DD7A0B" w:rsidP="0062626E">
            <w:pPr>
              <w:tabs>
                <w:tab w:val="left" w:pos="567"/>
              </w:tabs>
              <w:rPr>
                <w:rFonts w:ascii="Times New Roman" w:hAnsi="Times New Roman"/>
                <w:i/>
                <w:iCs/>
                <w:lang w:val="sr-Cyrl-CS"/>
              </w:rPr>
            </w:pPr>
          </w:p>
        </w:tc>
      </w:tr>
      <w:tr w:rsidR="00DD7A0B" w:rsidRPr="005A4424" w:rsidTr="00DE0EA0">
        <w:trPr>
          <w:trHeight w:val="227"/>
          <w:jc w:val="center"/>
        </w:trPr>
        <w:tc>
          <w:tcPr>
            <w:tcW w:w="3146" w:type="dxa"/>
            <w:vAlign w:val="center"/>
          </w:tcPr>
          <w:p w:rsidR="00DD7A0B" w:rsidRPr="005A4424" w:rsidRDefault="00DD7A0B" w:rsidP="0062626E">
            <w:pPr>
              <w:tabs>
                <w:tab w:val="left" w:pos="567"/>
              </w:tabs>
              <w:rPr>
                <w:rFonts w:ascii="Times New Roman" w:hAnsi="Times New Roman"/>
                <w:lang w:val="sr-Cyrl-CS"/>
              </w:rPr>
            </w:pPr>
            <w:r w:rsidRPr="005A4424">
              <w:rPr>
                <w:rFonts w:ascii="Times New Roman" w:hAnsi="Times New Roman"/>
                <w:lang w:val="sr-Cyrl-CS"/>
              </w:rPr>
              <w:t>семинар-и</w:t>
            </w:r>
            <w:r w:rsidR="00CA0699" w:rsidRPr="005A4424">
              <w:rPr>
                <w:rFonts w:ascii="Times New Roman" w:hAnsi="Times New Roman"/>
                <w:lang w:val="sr-Cyrl-CS"/>
              </w:rPr>
              <w:t xml:space="preserve"> (решавање проблема)</w:t>
            </w:r>
          </w:p>
        </w:tc>
        <w:tc>
          <w:tcPr>
            <w:tcW w:w="1960" w:type="dxa"/>
            <w:vAlign w:val="center"/>
          </w:tcPr>
          <w:p w:rsidR="00DD7A0B" w:rsidRPr="005A4424" w:rsidRDefault="00EC3927" w:rsidP="0062626E">
            <w:pPr>
              <w:tabs>
                <w:tab w:val="left" w:pos="567"/>
              </w:tabs>
              <w:rPr>
                <w:rFonts w:ascii="Times New Roman" w:hAnsi="Times New Roman"/>
                <w:b/>
                <w:bCs/>
                <w:lang w:val="sr-Cyrl-CS"/>
              </w:rPr>
            </w:pPr>
            <w:r w:rsidRPr="005A4424">
              <w:rPr>
                <w:rFonts w:ascii="Times New Roman" w:hAnsi="Times New Roman"/>
                <w:b/>
                <w:bCs/>
                <w:lang w:val="sr-Cyrl-CS"/>
              </w:rPr>
              <w:t>20</w:t>
            </w:r>
          </w:p>
        </w:tc>
        <w:tc>
          <w:tcPr>
            <w:tcW w:w="3223" w:type="dxa"/>
            <w:gridSpan w:val="2"/>
            <w:shd w:val="clear" w:color="auto" w:fill="auto"/>
            <w:vAlign w:val="center"/>
          </w:tcPr>
          <w:p w:rsidR="00DD7A0B" w:rsidRPr="005A4424" w:rsidRDefault="00DD7A0B" w:rsidP="0062626E">
            <w:pPr>
              <w:tabs>
                <w:tab w:val="left" w:pos="567"/>
              </w:tabs>
              <w:rPr>
                <w:rFonts w:ascii="Times New Roman" w:hAnsi="Times New Roman"/>
                <w:i/>
                <w:iCs/>
                <w:lang w:val="sr-Cyrl-CS"/>
              </w:rPr>
            </w:pPr>
          </w:p>
        </w:tc>
        <w:tc>
          <w:tcPr>
            <w:tcW w:w="1244" w:type="dxa"/>
            <w:shd w:val="clear" w:color="auto" w:fill="auto"/>
            <w:vAlign w:val="center"/>
          </w:tcPr>
          <w:p w:rsidR="00DD7A0B" w:rsidRPr="005A4424" w:rsidRDefault="00DD7A0B" w:rsidP="0062626E">
            <w:pPr>
              <w:tabs>
                <w:tab w:val="left" w:pos="567"/>
              </w:tabs>
              <w:rPr>
                <w:rFonts w:ascii="Times New Roman" w:hAnsi="Times New Roman"/>
                <w:i/>
                <w:iCs/>
                <w:lang w:val="sr-Cyrl-CS"/>
              </w:rPr>
            </w:pP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lang w:val="sr-Cyrl-CS"/>
              </w:rPr>
            </w:pPr>
            <w:r w:rsidRPr="005A4424">
              <w:rPr>
                <w:rFonts w:ascii="Times New Roman" w:hAnsi="Times New Roman"/>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5A4424" w:rsidTr="00DE0EA0">
        <w:trPr>
          <w:trHeight w:val="227"/>
          <w:jc w:val="center"/>
        </w:trPr>
        <w:tc>
          <w:tcPr>
            <w:tcW w:w="9573" w:type="dxa"/>
            <w:gridSpan w:val="5"/>
            <w:vAlign w:val="center"/>
          </w:tcPr>
          <w:p w:rsidR="00DD7A0B" w:rsidRPr="005A4424" w:rsidRDefault="00DD7A0B" w:rsidP="0062626E">
            <w:pPr>
              <w:tabs>
                <w:tab w:val="left" w:pos="567"/>
              </w:tabs>
              <w:rPr>
                <w:rFonts w:ascii="Times New Roman" w:hAnsi="Times New Roman"/>
                <w:b/>
                <w:bCs/>
                <w:lang w:val="sr-Cyrl-CS"/>
              </w:rPr>
            </w:pPr>
            <w:r w:rsidRPr="005A4424">
              <w:rPr>
                <w:rFonts w:ascii="Times New Roman" w:hAnsi="Times New Roman"/>
                <w:lang w:val="sr-Cyrl-CS"/>
              </w:rPr>
              <w:t xml:space="preserve">*максимална дужна </w:t>
            </w:r>
            <w:r w:rsidRPr="005A4424">
              <w:rPr>
                <w:rFonts w:ascii="Times New Roman" w:hAnsi="Times New Roman"/>
              </w:rPr>
              <w:t>2</w:t>
            </w:r>
            <w:r w:rsidRPr="005A4424">
              <w:rPr>
                <w:rFonts w:ascii="Times New Roman" w:hAnsi="Times New Roman"/>
                <w:lang w:val="sr-Cyrl-CS"/>
              </w:rPr>
              <w:t xml:space="preserve"> страниц</w:t>
            </w:r>
            <w:r w:rsidRPr="005A4424">
              <w:rPr>
                <w:rFonts w:ascii="Times New Roman" w:hAnsi="Times New Roman"/>
              </w:rPr>
              <w:t>е</w:t>
            </w:r>
            <w:r w:rsidRPr="005A4424">
              <w:rPr>
                <w:rFonts w:ascii="Times New Roman" w:hAnsi="Times New Roman"/>
                <w:lang w:val="sr-Cyrl-CS"/>
              </w:rPr>
              <w:t xml:space="preserve"> А4 формата</w:t>
            </w: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19922285"/>
    <w:multiLevelType w:val="hybridMultilevel"/>
    <w:tmpl w:val="EADA6C2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03157"/>
    <w:multiLevelType w:val="hybridMultilevel"/>
    <w:tmpl w:val="1C788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475C93"/>
    <w:multiLevelType w:val="hybridMultilevel"/>
    <w:tmpl w:val="9F400AFE"/>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nsid w:val="5286168B"/>
    <w:multiLevelType w:val="hybridMultilevel"/>
    <w:tmpl w:val="FAD42028"/>
    <w:lvl w:ilvl="0" w:tplc="FFFFFFFF">
      <w:start w:val="1"/>
      <w:numFmt w:val="bullet"/>
      <w:lvlText w:val=""/>
      <w:lvlJc w:val="left"/>
      <w:pPr>
        <w:ind w:left="-1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nsid w:val="73BC431E"/>
    <w:multiLevelType w:val="hybridMultilevel"/>
    <w:tmpl w:val="1954316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7A0B"/>
    <w:rsid w:val="00014DF3"/>
    <w:rsid w:val="00186859"/>
    <w:rsid w:val="00234EF4"/>
    <w:rsid w:val="003875F1"/>
    <w:rsid w:val="003D48BF"/>
    <w:rsid w:val="004D0DD6"/>
    <w:rsid w:val="00516027"/>
    <w:rsid w:val="005A4424"/>
    <w:rsid w:val="005D3E26"/>
    <w:rsid w:val="0062626E"/>
    <w:rsid w:val="006F40D2"/>
    <w:rsid w:val="006F5722"/>
    <w:rsid w:val="008204E4"/>
    <w:rsid w:val="008360F0"/>
    <w:rsid w:val="00873F81"/>
    <w:rsid w:val="008826BA"/>
    <w:rsid w:val="00920685"/>
    <w:rsid w:val="00923D1D"/>
    <w:rsid w:val="0095293B"/>
    <w:rsid w:val="009942B9"/>
    <w:rsid w:val="00A8256E"/>
    <w:rsid w:val="00B72BCF"/>
    <w:rsid w:val="00BC6B37"/>
    <w:rsid w:val="00C33306"/>
    <w:rsid w:val="00C7194E"/>
    <w:rsid w:val="00C720EC"/>
    <w:rsid w:val="00CA0699"/>
    <w:rsid w:val="00CA1C3D"/>
    <w:rsid w:val="00D5097F"/>
    <w:rsid w:val="00D71532"/>
    <w:rsid w:val="00DD7A0B"/>
    <w:rsid w:val="00EC3927"/>
    <w:rsid w:val="00EF44AC"/>
    <w:rsid w:val="00F71DBF"/>
    <w:rsid w:val="00F93E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EF4"/>
    <w:pPr>
      <w:ind w:left="720"/>
      <w:contextualSpacing/>
    </w:pPr>
  </w:style>
  <w:style w:type="table" w:styleId="TableGrid">
    <w:name w:val="Table Grid"/>
    <w:basedOn w:val="TableNormal"/>
    <w:rsid w:val="008360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360F0"/>
  </w:style>
  <w:style w:type="character" w:styleId="Hyperlink">
    <w:name w:val="Hyperlink"/>
    <w:rsid w:val="006F5722"/>
    <w:rPr>
      <w:color w:val="0000FF"/>
      <w:u w:val="single"/>
    </w:rPr>
  </w:style>
  <w:style w:type="character" w:customStyle="1" w:styleId="a-size-large">
    <w:name w:val="a-size-large"/>
    <w:basedOn w:val="DefaultParagraphFont"/>
    <w:rsid w:val="006F5722"/>
  </w:style>
  <w:style w:type="character" w:customStyle="1" w:styleId="vtp-byline-text">
    <w:name w:val="vtp-byline-text"/>
    <w:basedOn w:val="DefaultParagraphFont"/>
    <w:rsid w:val="006F5722"/>
  </w:style>
  <w:style w:type="character" w:customStyle="1" w:styleId="author">
    <w:name w:val="author"/>
    <w:basedOn w:val="DefaultParagraphFont"/>
    <w:rsid w:val="006F572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mazon.com/s/ref=dp_byline_sr_book_1?ie=UTF8&amp;field-author=Abbie+E+Smith-Ryan+%26+Jose+Antonio&amp;search-alias=books&amp;text=Abbie+E+Smith-Ryan+%26+Jose+Antonio&amp;sort=relevancer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6</cp:revision>
  <dcterms:created xsi:type="dcterms:W3CDTF">2021-11-20T19:13:00Z</dcterms:created>
  <dcterms:modified xsi:type="dcterms:W3CDTF">2022-01-11T12:41:00Z</dcterms:modified>
</cp:coreProperties>
</file>